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AF" w:rsidRDefault="005667AF" w:rsidP="00C63009">
      <w:pPr>
        <w:spacing w:after="0" w:line="240" w:lineRule="auto"/>
        <w:jc w:val="right"/>
        <w:rPr>
          <w:rFonts w:ascii="Arial" w:eastAsia="Times New Roman" w:hAnsi="Arial" w:cs="Arial"/>
          <w:color w:val="FF0000"/>
          <w:sz w:val="16"/>
          <w:szCs w:val="18"/>
          <w:lang w:eastAsia="ru-RU"/>
        </w:rPr>
      </w:pPr>
    </w:p>
    <w:p w:rsidR="003E1464" w:rsidRPr="00B16B90" w:rsidRDefault="003E1464" w:rsidP="00C63009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14"/>
          <w:szCs w:val="18"/>
          <w:lang w:eastAsia="ru-RU"/>
        </w:rPr>
      </w:pPr>
      <w:r w:rsidRPr="000830EC">
        <w:rPr>
          <w:rFonts w:ascii="Arial" w:eastAsia="Times New Roman" w:hAnsi="Arial" w:cs="Arial"/>
          <w:color w:val="FF0000"/>
          <w:sz w:val="16"/>
          <w:szCs w:val="18"/>
          <w:lang w:eastAsia="ru-RU"/>
        </w:rPr>
        <w:t xml:space="preserve"> </w:t>
      </w:r>
      <w:r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Информационное письмо №</w:t>
      </w:r>
      <w:r w:rsidR="00C63009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 xml:space="preserve"> </w:t>
      </w:r>
      <w:r w:rsidR="005667AF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53</w:t>
      </w:r>
      <w:r w:rsidR="00031BB6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 xml:space="preserve"> от </w:t>
      </w:r>
      <w:r w:rsidR="005667AF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23</w:t>
      </w:r>
      <w:r w:rsidR="00C45CB2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.</w:t>
      </w:r>
      <w:r w:rsidR="005667AF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12</w:t>
      </w:r>
      <w:r w:rsidR="00C45CB2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.201</w:t>
      </w:r>
      <w:r w:rsidR="00A03A7C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5</w:t>
      </w:r>
      <w:r w:rsidR="007B41A5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 xml:space="preserve"> г</w:t>
      </w:r>
      <w:r w:rsidR="007B41A5" w:rsidRPr="00B16B90">
        <w:rPr>
          <w:rFonts w:ascii="Times New Roman" w:eastAsia="Times New Roman" w:hAnsi="Times New Roman" w:cs="Times New Roman"/>
          <w:color w:val="000000" w:themeColor="text1"/>
          <w:sz w:val="16"/>
          <w:szCs w:val="20"/>
          <w:lang w:eastAsia="ru-RU"/>
        </w:rPr>
        <w:t>.</w:t>
      </w:r>
    </w:p>
    <w:p w:rsidR="005667AF" w:rsidRDefault="005667AF" w:rsidP="00A03A7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</w:pPr>
    </w:p>
    <w:p w:rsidR="00366B65" w:rsidRPr="00B16B90" w:rsidRDefault="003E1464" w:rsidP="00A03A7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</w:pPr>
      <w:r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ВНИМАНИЮ РУКОВОДИТЕЛЕЙ ПРЕД</w:t>
      </w:r>
      <w:r w:rsidR="00C63009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ПРИЯТИЙ И ГЛАВНЫХ БУХГАЛТЕРОВ</w:t>
      </w:r>
      <w:r w:rsidR="00AE63B1" w:rsidRPr="00B16B90">
        <w:rPr>
          <w:rFonts w:ascii="Times New Roman" w:eastAsia="Times New Roman" w:hAnsi="Times New Roman" w:cs="Times New Roman"/>
          <w:b/>
          <w:color w:val="000000" w:themeColor="text1"/>
          <w:sz w:val="16"/>
          <w:szCs w:val="20"/>
          <w:lang w:eastAsia="ru-RU"/>
        </w:rPr>
        <w:t>.</w:t>
      </w:r>
    </w:p>
    <w:p w:rsidR="003E1464" w:rsidRPr="00B16B90" w:rsidRDefault="003E1464" w:rsidP="00103C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000000" w:themeColor="text1"/>
          <w:szCs w:val="26"/>
          <w:lang w:eastAsia="ru-RU"/>
        </w:rPr>
      </w:pPr>
      <w:r w:rsidRPr="00B16B90">
        <w:rPr>
          <w:rFonts w:ascii="Times New Roman" w:eastAsia="Times New Roman" w:hAnsi="Times New Roman" w:cs="Times New Roman"/>
          <w:i/>
          <w:color w:val="000000" w:themeColor="text1"/>
          <w:szCs w:val="26"/>
          <w:lang w:eastAsia="ru-RU"/>
        </w:rPr>
        <w:t>Предлагаем</w:t>
      </w:r>
      <w:r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Вам </w:t>
      </w:r>
      <w:r w:rsidRPr="00B16B90">
        <w:rPr>
          <w:rFonts w:ascii="Times New Roman" w:eastAsia="Times New Roman" w:hAnsi="Times New Roman" w:cs="Times New Roman"/>
          <w:i/>
          <w:color w:val="000000" w:themeColor="text1"/>
          <w:szCs w:val="26"/>
          <w:lang w:eastAsia="ru-RU"/>
        </w:rPr>
        <w:t xml:space="preserve">посетить </w:t>
      </w:r>
      <w:r w:rsidR="00B66523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2</w:t>
      </w:r>
      <w:r w:rsidR="005667AF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9</w:t>
      </w:r>
      <w:r w:rsidR="00B66523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</w:t>
      </w:r>
      <w:r w:rsidR="005667AF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янва</w:t>
      </w:r>
      <w:r w:rsidR="000830EC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ря</w:t>
      </w:r>
      <w:r w:rsidR="00031BB6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</w:t>
      </w:r>
      <w:r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201</w:t>
      </w:r>
      <w:r w:rsidR="00A03A7C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5</w:t>
      </w:r>
      <w:r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года</w:t>
      </w:r>
      <w:r w:rsidRPr="00B16B90">
        <w:rPr>
          <w:rFonts w:ascii="Times New Roman" w:eastAsia="Times New Roman" w:hAnsi="Times New Roman" w:cs="Times New Roman"/>
          <w:b/>
          <w:color w:val="000000" w:themeColor="text1"/>
          <w:szCs w:val="26"/>
          <w:lang w:eastAsia="ru-RU"/>
        </w:rPr>
        <w:t xml:space="preserve"> </w:t>
      </w:r>
      <w:r w:rsidRPr="00B16B90">
        <w:rPr>
          <w:rFonts w:ascii="Times New Roman" w:eastAsia="Times New Roman" w:hAnsi="Times New Roman" w:cs="Times New Roman"/>
          <w:i/>
          <w:color w:val="000000" w:themeColor="text1"/>
          <w:szCs w:val="26"/>
          <w:lang w:eastAsia="ru-RU"/>
        </w:rPr>
        <w:t>совместный семинар</w:t>
      </w:r>
    </w:p>
    <w:p w:rsidR="00182782" w:rsidRPr="00B16B90" w:rsidRDefault="003E1464" w:rsidP="00103C15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Cs w:val="26"/>
          <w:lang w:eastAsia="ru-RU"/>
        </w:rPr>
      </w:pPr>
      <w:r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ООО «Ваше Право» </w:t>
      </w:r>
      <w:r w:rsidRPr="00B16B90">
        <w:rPr>
          <w:rFonts w:ascii="Times New Roman" w:eastAsia="Times New Roman" w:hAnsi="Times New Roman" w:cs="Times New Roman"/>
          <w:i/>
          <w:color w:val="000000" w:themeColor="text1"/>
          <w:szCs w:val="26"/>
          <w:lang w:eastAsia="ru-RU"/>
        </w:rPr>
        <w:t>и</w:t>
      </w:r>
      <w:r w:rsidRPr="00B16B90">
        <w:rPr>
          <w:rFonts w:ascii="Times New Roman" w:eastAsia="Times New Roman" w:hAnsi="Times New Roman" w:cs="Times New Roman"/>
          <w:b/>
          <w:color w:val="000000" w:themeColor="text1"/>
          <w:szCs w:val="26"/>
          <w:lang w:eastAsia="ru-RU"/>
        </w:rPr>
        <w:t xml:space="preserve"> </w:t>
      </w:r>
      <w:r w:rsidR="00421518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Палат</w:t>
      </w:r>
      <w:r w:rsidR="00192BB2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>ы</w:t>
      </w:r>
      <w:r w:rsidR="00421518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профессиональных бухгалтеров и аудиторов</w:t>
      </w:r>
      <w:r w:rsidR="00BC7EAD" w:rsidRPr="00B16B90">
        <w:rPr>
          <w:rFonts w:ascii="Times New Roman" w:eastAsia="Times New Roman" w:hAnsi="Times New Roman" w:cs="Times New Roman"/>
          <w:b/>
          <w:i/>
          <w:color w:val="000000" w:themeColor="text1"/>
          <w:szCs w:val="26"/>
          <w:lang w:eastAsia="ru-RU"/>
        </w:rPr>
        <w:t xml:space="preserve"> на тему:</w:t>
      </w:r>
    </w:p>
    <w:p w:rsidR="005667AF" w:rsidRPr="005667AF" w:rsidRDefault="00421518" w:rsidP="005667AF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 w:val="32"/>
          <w:szCs w:val="36"/>
          <w:u w:val="single"/>
          <w:lang w:eastAsia="ru-RU"/>
        </w:rPr>
        <w:t>«</w:t>
      </w:r>
      <w:r w:rsidR="005667AF" w:rsidRPr="005667AF"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  <w:t xml:space="preserve">Годовая отчетность. </w:t>
      </w:r>
    </w:p>
    <w:p w:rsidR="005667AF" w:rsidRPr="005667AF" w:rsidRDefault="005667AF" w:rsidP="005667AF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</w:pPr>
      <w:r w:rsidRPr="005667AF"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  <w:t xml:space="preserve">Анализ изменений налогового законодательства. </w:t>
      </w:r>
    </w:p>
    <w:p w:rsidR="00B66523" w:rsidRPr="005667AF" w:rsidRDefault="005667AF" w:rsidP="005667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6"/>
          <w:u w:val="single"/>
          <w:lang w:eastAsia="ru-RU"/>
        </w:rPr>
      </w:pPr>
      <w:r w:rsidRPr="005667AF"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  <w:t>Учетная политика на 2016 год</w:t>
      </w:r>
      <w:proofErr w:type="gramStart"/>
      <w:r w:rsidRPr="005667AF">
        <w:rPr>
          <w:rFonts w:ascii="Times New Roman" w:hAnsi="Times New Roman"/>
          <w:b/>
          <w:color w:val="000000" w:themeColor="text1"/>
          <w:sz w:val="32"/>
          <w:szCs w:val="28"/>
          <w:u w:val="single"/>
        </w:rPr>
        <w:t>.</w:t>
      </w:r>
      <w:r w:rsidR="003E1464" w:rsidRPr="005667AF">
        <w:rPr>
          <w:rFonts w:ascii="Times New Roman" w:eastAsia="Times New Roman" w:hAnsi="Times New Roman" w:cs="Times New Roman"/>
          <w:b/>
          <w:color w:val="000000" w:themeColor="text1"/>
          <w:sz w:val="32"/>
          <w:szCs w:val="36"/>
          <w:u w:val="single"/>
          <w:lang w:eastAsia="ru-RU"/>
        </w:rPr>
        <w:t>»</w:t>
      </w:r>
      <w:proofErr w:type="gramEnd"/>
    </w:p>
    <w:p w:rsidR="005667AF" w:rsidRDefault="005667AF" w:rsidP="00A03A7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Cs w:val="24"/>
          <w:u w:val="single"/>
          <w:lang w:eastAsia="ru-RU"/>
        </w:rPr>
      </w:pPr>
    </w:p>
    <w:p w:rsidR="00B66523" w:rsidRPr="005667AF" w:rsidRDefault="00EA2C30" w:rsidP="00A03A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  <w:t>Дата и время</w:t>
      </w:r>
      <w:r w:rsidR="00A03A7C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: </w:t>
      </w:r>
      <w:r w:rsidR="005667AF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29</w:t>
      </w:r>
      <w:r w:rsidR="00B66523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</w:t>
      </w:r>
      <w:r w:rsidR="005667AF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января</w:t>
      </w:r>
      <w:r w:rsidR="00B66523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</w:t>
      </w: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(</w:t>
      </w:r>
      <w:r w:rsidR="005667AF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пятница</w:t>
      </w:r>
      <w:r w:rsidR="00A03A7C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) 11</w:t>
      </w: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:00 - 17</w:t>
      </w:r>
      <w:r w:rsidR="000830EC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:4</w:t>
      </w:r>
      <w:r w:rsidR="00BE523A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0</w:t>
      </w:r>
    </w:p>
    <w:p w:rsidR="005667AF" w:rsidRDefault="005667AF" w:rsidP="00A03A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</w:pPr>
    </w:p>
    <w:p w:rsidR="00A03A7C" w:rsidRPr="005667AF" w:rsidRDefault="00B66523" w:rsidP="00A03A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  <w:t>Лектор</w:t>
      </w:r>
      <w:r w:rsidR="000830EC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  <w:t>ы</w:t>
      </w:r>
      <w:r w:rsidR="00A03A7C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: </w:t>
      </w:r>
    </w:p>
    <w:p w:rsidR="004B647D" w:rsidRPr="005667AF" w:rsidRDefault="00A03A7C" w:rsidP="003E5B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Куликов Алексей Александрович</w:t>
      </w:r>
      <w:r w:rsidRPr="005667AF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, управляющий партнер ООО «Агентство Налоговых Поверенных», налоговый консультант при «Палате налоговых консультантов Северо-Запада». </w:t>
      </w:r>
    </w:p>
    <w:p w:rsidR="005667AF" w:rsidRPr="00A2285C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Карандашова</w:t>
      </w:r>
      <w:proofErr w:type="spellEnd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Ирина Игоревна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экономических наук, преподаватель, аттестованный аудитор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публикаций по экономике, бухгалтерскому учету и налого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обложению.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одним из самых опытных лекторов по бухгалтерскому учёту и налогообложению в Санкт-Петербурге.</w:t>
      </w:r>
    </w:p>
    <w:p w:rsidR="005667AF" w:rsidRPr="00FA4F92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667AF" w:rsidRDefault="005667AF" w:rsidP="00C63009">
      <w:pPr>
        <w:spacing w:after="0" w:line="240" w:lineRule="auto"/>
        <w:rPr>
          <w:rFonts w:ascii="Times New Roman" w:hAnsi="Times New Roman"/>
          <w:b/>
          <w:color w:val="FF0000"/>
          <w:szCs w:val="24"/>
          <w:lang w:eastAsia="ru-RU"/>
        </w:rPr>
      </w:pPr>
    </w:p>
    <w:p w:rsidR="003E5B46" w:rsidRPr="005667AF" w:rsidRDefault="003E5B46" w:rsidP="00C630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  <w:t>Место проведения</w:t>
      </w:r>
      <w:r w:rsidR="003D5312"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: </w:t>
      </w:r>
      <w:r w:rsidR="003D5312" w:rsidRPr="005667AF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Лиговский пр.,  д.10,  Гостиница «Октябрьская», конференц-зал «Петровский».</w:t>
      </w:r>
    </w:p>
    <w:p w:rsidR="005667AF" w:rsidRDefault="005667AF" w:rsidP="00031BB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</w:pPr>
    </w:p>
    <w:p w:rsidR="00031BB6" w:rsidRPr="005667AF" w:rsidRDefault="00031BB6" w:rsidP="00031BB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u w:val="single"/>
          <w:lang w:eastAsia="ru-RU"/>
        </w:rPr>
        <w:t>В программе семинара</w:t>
      </w:r>
      <w:r w:rsidRPr="005667AF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:</w:t>
      </w:r>
    </w:p>
    <w:p w:rsidR="005667AF" w:rsidRDefault="005667AF" w:rsidP="00B16B9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FF0000"/>
          <w:sz w:val="20"/>
          <w:szCs w:val="24"/>
          <w:lang w:eastAsia="ru-RU"/>
        </w:rPr>
      </w:pP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sz w:val="24"/>
          <w:lang w:eastAsia="ru-RU"/>
        </w:rPr>
        <w:t>1. Годовая отчетность: состав и правила представления в свете новых законодательных актов.</w:t>
      </w: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sz w:val="24"/>
          <w:lang w:eastAsia="ru-RU"/>
        </w:rPr>
        <w:t>2. Упрощенная отчетность для субъектов малого предпринимательства.</w:t>
      </w: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sz w:val="24"/>
          <w:lang w:eastAsia="ru-RU"/>
        </w:rPr>
        <w:t>3. Изменения налогового и социального законодательства.</w:t>
      </w: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sz w:val="24"/>
          <w:lang w:eastAsia="ru-RU"/>
        </w:rPr>
        <w:t>4. Ужесточение административных процедур</w:t>
      </w: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sz w:val="24"/>
          <w:lang w:eastAsia="ru-RU"/>
        </w:rPr>
        <w:t>5. Учетная п</w:t>
      </w:r>
      <w:r>
        <w:rPr>
          <w:rFonts w:ascii="Times New Roman" w:eastAsia="Times New Roman" w:hAnsi="Times New Roman" w:cs="Times New Roman"/>
          <w:sz w:val="24"/>
          <w:lang w:eastAsia="ru-RU"/>
        </w:rPr>
        <w:t>олитика организаций на 201</w:t>
      </w:r>
      <w:r>
        <w:rPr>
          <w:rFonts w:ascii="Times New Roman" w:eastAsia="Times New Roman" w:hAnsi="Times New Roman" w:cs="Times New Roman"/>
          <w:sz w:val="24"/>
          <w:lang w:eastAsia="ru-RU"/>
        </w:rPr>
        <w:t>6</w:t>
      </w:r>
      <w:bookmarkStart w:id="0" w:name="_GoBack"/>
      <w:bookmarkEnd w:id="0"/>
      <w:r w:rsidRPr="002924FE">
        <w:rPr>
          <w:rFonts w:ascii="Times New Roman" w:eastAsia="Times New Roman" w:hAnsi="Times New Roman" w:cs="Times New Roman"/>
          <w:sz w:val="24"/>
          <w:lang w:eastAsia="ru-RU"/>
        </w:rPr>
        <w:t xml:space="preserve"> год.</w:t>
      </w:r>
    </w:p>
    <w:p w:rsidR="005667AF" w:rsidRPr="002924FE" w:rsidRDefault="005667AF" w:rsidP="005667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24FE">
        <w:rPr>
          <w:rFonts w:ascii="Times New Roman" w:eastAsia="Times New Roman" w:hAnsi="Times New Roman" w:cs="Times New Roman"/>
          <w:b/>
          <w:sz w:val="24"/>
          <w:lang w:eastAsia="ru-RU"/>
        </w:rPr>
        <w:t>Ответы на вопросы и практические рекомендации.</w:t>
      </w:r>
    </w:p>
    <w:p w:rsidR="005667AF" w:rsidRDefault="005667AF" w:rsidP="00B16B9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FF0000"/>
          <w:sz w:val="20"/>
          <w:szCs w:val="24"/>
          <w:lang w:eastAsia="ru-RU"/>
        </w:rPr>
      </w:pPr>
    </w:p>
    <w:p w:rsidR="005667AF" w:rsidRDefault="005667AF" w:rsidP="00B16B9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FF0000"/>
          <w:sz w:val="20"/>
          <w:szCs w:val="24"/>
          <w:lang w:eastAsia="ru-RU"/>
        </w:rPr>
      </w:pPr>
    </w:p>
    <w:p w:rsidR="002B54E6" w:rsidRPr="00B16B90" w:rsidRDefault="002B54E6" w:rsidP="00366B6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B16B90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Для </w:t>
      </w:r>
      <w:r w:rsidR="00720683" w:rsidRPr="00B16B90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клиентов</w:t>
      </w:r>
      <w:r w:rsidR="00421518" w:rsidRPr="00B16B90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компании «Ваше Право»</w:t>
      </w:r>
      <w:r w:rsidRPr="00B16B90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действует система скидок</w:t>
      </w:r>
      <w:r w:rsidR="00421518" w:rsidRPr="00B16B90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!</w:t>
      </w:r>
    </w:p>
    <w:p w:rsidR="00AE63B1" w:rsidRPr="00B16B90" w:rsidRDefault="002B54E6" w:rsidP="00366B6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B16B9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8"/>
          <w:lang w:eastAsia="ru-RU"/>
        </w:rPr>
        <w:t>Стоимость участия включает обед и комплект раздаточных материалов.</w:t>
      </w:r>
    </w:p>
    <w:tbl>
      <w:tblPr>
        <w:tblStyle w:val="a9"/>
        <w:tblW w:w="10746" w:type="dxa"/>
        <w:tblLook w:val="04A0" w:firstRow="1" w:lastRow="0" w:firstColumn="1" w:lastColumn="0" w:noHBand="0" w:noVBand="1"/>
      </w:tblPr>
      <w:tblGrid>
        <w:gridCol w:w="5920"/>
        <w:gridCol w:w="4604"/>
        <w:gridCol w:w="222"/>
      </w:tblGrid>
      <w:tr w:rsidR="00B66523" w:rsidRPr="00B66523" w:rsidTr="00662EFF">
        <w:trPr>
          <w:trHeight w:val="248"/>
        </w:trPr>
        <w:tc>
          <w:tcPr>
            <w:tcW w:w="5920" w:type="dxa"/>
            <w:vAlign w:val="center"/>
          </w:tcPr>
          <w:p w:rsidR="004B647D" w:rsidRPr="00103C15" w:rsidRDefault="004B647D" w:rsidP="00103C15">
            <w:pPr>
              <w:ind w:left="426" w:hanging="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 w:rsidRPr="00103C15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B66523" w:rsidRDefault="00476045" w:rsidP="0047604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3 85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>0 руб.</w:t>
            </w:r>
          </w:p>
        </w:tc>
      </w:tr>
      <w:tr w:rsidR="00B66523" w:rsidRPr="00B66523" w:rsidTr="00662EFF">
        <w:trPr>
          <w:trHeight w:val="252"/>
        </w:trPr>
        <w:tc>
          <w:tcPr>
            <w:tcW w:w="5920" w:type="dxa"/>
            <w:vAlign w:val="center"/>
          </w:tcPr>
          <w:p w:rsidR="004B647D" w:rsidRPr="00103C15" w:rsidRDefault="004B647D" w:rsidP="00103C15">
            <w:pPr>
              <w:ind w:left="426" w:hanging="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 w:rsidRPr="00103C15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двоих слушателей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B66523" w:rsidRDefault="00476045" w:rsidP="0047604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6 0</w:t>
            </w:r>
            <w:r w:rsidR="00B66523" w:rsidRPr="00B66523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 xml:space="preserve">0 руб.   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(3 850 руб. + 2 20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>0 руб.)</w:t>
            </w:r>
          </w:p>
        </w:tc>
      </w:tr>
      <w:tr w:rsidR="00B66523" w:rsidRPr="00B66523" w:rsidTr="00662EFF">
        <w:trPr>
          <w:trHeight w:val="228"/>
        </w:trPr>
        <w:tc>
          <w:tcPr>
            <w:tcW w:w="5920" w:type="dxa"/>
            <w:vAlign w:val="center"/>
          </w:tcPr>
          <w:p w:rsidR="004B647D" w:rsidRPr="00103C15" w:rsidRDefault="004B647D" w:rsidP="00103C15">
            <w:pPr>
              <w:ind w:left="426" w:hanging="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 w:rsidRPr="00103C15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B66523" w:rsidRDefault="00476045" w:rsidP="004B647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6 0</w:t>
            </w:r>
            <w:r w:rsidR="00B66523" w:rsidRPr="00B66523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 xml:space="preserve">0 руб.   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(3 850 руб. + 2 20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>0 руб.+0)</w:t>
            </w:r>
          </w:p>
        </w:tc>
      </w:tr>
      <w:tr w:rsidR="00B66523" w:rsidRPr="00B66523" w:rsidTr="004B647D">
        <w:trPr>
          <w:trHeight w:val="552"/>
        </w:trPr>
        <w:tc>
          <w:tcPr>
            <w:tcW w:w="5920" w:type="dxa"/>
            <w:tcBorders>
              <w:right w:val="nil"/>
            </w:tcBorders>
            <w:vAlign w:val="center"/>
          </w:tcPr>
          <w:p w:rsidR="004B647D" w:rsidRPr="00103C15" w:rsidRDefault="004B647D" w:rsidP="00103C15">
            <w:p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103C15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4604" w:type="dxa"/>
            <w:tcBorders>
              <w:right w:val="nil"/>
            </w:tcBorders>
            <w:vAlign w:val="center"/>
          </w:tcPr>
          <w:p w:rsidR="004B647D" w:rsidRPr="00B66523" w:rsidRDefault="00476045" w:rsidP="004B647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5 5</w:t>
            </w:r>
            <w:r w:rsidR="00B66523" w:rsidRPr="00B66523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="004B647D" w:rsidRPr="00B66523">
              <w:rPr>
                <w:rFonts w:ascii="Times New Roman" w:hAnsi="Times New Roman" w:cs="Times New Roman"/>
                <w:b/>
                <w:color w:val="000000" w:themeColor="text1"/>
              </w:rPr>
              <w:t>0 руб.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B647D" w:rsidRPr="00B66523" w:rsidRDefault="004B647D" w:rsidP="004B647D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7720B8" w:rsidRPr="00476045" w:rsidRDefault="002B54E6" w:rsidP="007720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="00421518"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Даже если Вы не являетесь нашим клиентом, Вы можете получить скидку! </w:t>
      </w:r>
      <w:r w:rsidR="007720B8"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D4B9F" w:rsidRPr="00CF023E" w:rsidRDefault="00791363" w:rsidP="00772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CF023E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Подробности уточняйте по тел. </w:t>
      </w:r>
      <w:r w:rsidRPr="00CF023E">
        <w:rPr>
          <w:rFonts w:ascii="Times New Roman" w:eastAsia="Times New Roman" w:hAnsi="Times New Roman" w:cs="Times New Roman"/>
          <w:sz w:val="28"/>
          <w:szCs w:val="32"/>
          <w:lang w:eastAsia="ru-RU"/>
        </w:rPr>
        <w:t>680-20-00</w:t>
      </w:r>
      <w:r w:rsidRPr="00CF023E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(доб. 5003, Алина).</w:t>
      </w:r>
    </w:p>
    <w:p w:rsidR="006D4B9F" w:rsidRPr="00476045" w:rsidRDefault="007720B8" w:rsidP="00754213">
      <w:pPr>
        <w:pStyle w:val="aa"/>
        <w:numPr>
          <w:ilvl w:val="0"/>
          <w:numId w:val="1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045">
        <w:rPr>
          <w:rFonts w:ascii="Times New Roman" w:eastAsia="Times New Roman" w:hAnsi="Times New Roman" w:cs="Times New Roman"/>
          <w:b/>
          <w:szCs w:val="24"/>
          <w:lang w:eastAsia="ru-RU"/>
        </w:rPr>
        <w:t>В</w:t>
      </w:r>
      <w:r w:rsidR="00791363"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нимание! Обязательна</w:t>
      </w:r>
      <w:r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1363"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регистрация</w:t>
      </w:r>
      <w:r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  <w:r w:rsidR="00791363" w:rsidRPr="00476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телефону или на сайте)</w:t>
      </w:r>
    </w:p>
    <w:sectPr w:rsidR="006D4B9F" w:rsidRPr="00476045" w:rsidSect="00C6300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B90" w:rsidRDefault="00B16B90" w:rsidP="002F6786">
      <w:pPr>
        <w:spacing w:after="0" w:line="240" w:lineRule="auto"/>
      </w:pPr>
      <w:r>
        <w:separator/>
      </w:r>
    </w:p>
  </w:endnote>
  <w:endnote w:type="continuationSeparator" w:id="0">
    <w:p w:rsidR="00B16B90" w:rsidRDefault="00B16B90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774"/>
    </w:tblGrid>
    <w:tr w:rsidR="00B16B90" w:rsidRPr="00B16B90" w:rsidTr="00CF023E">
      <w:trPr>
        <w:trHeight w:val="416"/>
      </w:trPr>
      <w:tc>
        <w:tcPr>
          <w:tcW w:w="10774" w:type="dxa"/>
          <w:shd w:val="clear" w:color="auto" w:fill="auto"/>
        </w:tcPr>
        <w:p w:rsidR="00B16B90" w:rsidRPr="005667AF" w:rsidRDefault="00B16B90" w:rsidP="00B6652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lang w:eastAsia="ru-RU"/>
            </w:rPr>
          </w:pP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Аттестованным бухгалтерам, не имеющим задолженности по оплате взносов, выдается </w:t>
          </w:r>
          <w:r w:rsidRPr="005667AF">
            <w:rPr>
              <w:rFonts w:ascii="Times New Roman" w:eastAsia="Times New Roman" w:hAnsi="Times New Roman" w:cs="Times New Roman"/>
              <w:b/>
              <w:sz w:val="20"/>
              <w:lang w:eastAsia="ru-RU"/>
            </w:rPr>
            <w:t>сертификат</w:t>
          </w: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 системы </w:t>
          </w:r>
          <w:r w:rsidRPr="005667AF">
            <w:rPr>
              <w:rFonts w:ascii="Times New Roman" w:eastAsia="Times New Roman" w:hAnsi="Times New Roman" w:cs="Times New Roman"/>
              <w:b/>
              <w:sz w:val="20"/>
              <w:lang w:val="en-US" w:eastAsia="ru-RU"/>
            </w:rPr>
            <w:t>UCPA</w:t>
          </w: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 в зачет </w:t>
          </w:r>
          <w:r w:rsidRPr="005667AF">
            <w:rPr>
              <w:rFonts w:ascii="Times New Roman" w:eastAsia="Times New Roman" w:hAnsi="Times New Roman" w:cs="Times New Roman"/>
              <w:b/>
              <w:sz w:val="20"/>
              <w:lang w:eastAsia="ru-RU"/>
            </w:rPr>
            <w:t>40-часовой</w:t>
          </w: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 программы повышения квалификации. </w:t>
          </w:r>
          <w:r w:rsidRPr="005667AF">
            <w:rPr>
              <w:rFonts w:ascii="Times New Roman" w:eastAsia="Times New Roman" w:hAnsi="Times New Roman" w:cs="Times New Roman"/>
              <w:b/>
              <w:sz w:val="20"/>
              <w:lang w:eastAsia="ru-RU"/>
            </w:rPr>
            <w:t xml:space="preserve">За участие в семинаре в зачет идет 10 часов. </w:t>
          </w: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Неаттестованным бухгалтерам выдается </w:t>
          </w:r>
          <w:r w:rsidRPr="005667AF">
            <w:rPr>
              <w:rFonts w:ascii="Times New Roman" w:eastAsia="Times New Roman" w:hAnsi="Times New Roman" w:cs="Times New Roman"/>
              <w:b/>
              <w:sz w:val="20"/>
              <w:lang w:eastAsia="ru-RU"/>
            </w:rPr>
            <w:t>сертификат</w:t>
          </w:r>
          <w:r w:rsidRPr="005667AF">
            <w:rPr>
              <w:rFonts w:ascii="Times New Roman" w:eastAsia="Times New Roman" w:hAnsi="Times New Roman" w:cs="Times New Roman"/>
              <w:sz w:val="20"/>
              <w:lang w:eastAsia="ru-RU"/>
            </w:rPr>
            <w:t xml:space="preserve"> о прохождении повышения квалификации. Стоимость сертификата 700 руб., оплачивается отдельно.</w:t>
          </w:r>
        </w:p>
      </w:tc>
    </w:tr>
  </w:tbl>
  <w:p w:rsidR="00B16B90" w:rsidRPr="005667AF" w:rsidRDefault="00B16B90" w:rsidP="004B647D">
    <w:pPr>
      <w:spacing w:after="0" w:line="240" w:lineRule="auto"/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</w:pPr>
    <w:r w:rsidRPr="005667AF"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  <w:t>В графе «Назначение платежа» указать: «За участие в семинаре 2</w:t>
    </w:r>
    <w:r w:rsidR="005667AF" w:rsidRPr="005667AF"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  <w:t>9.01</w:t>
    </w:r>
    <w:r w:rsidRPr="005667AF"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  <w:t>.2015 г</w:t>
    </w:r>
    <w:r w:rsidR="005667AF" w:rsidRPr="005667AF"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  <w:t>. по информационному письму № 53 от 23.12</w:t>
    </w:r>
    <w:r w:rsidRPr="005667AF">
      <w:rPr>
        <w:rFonts w:ascii="Times New Roman" w:eastAsia="Times New Roman" w:hAnsi="Times New Roman" w:cs="Times New Roman"/>
        <w:color w:val="000000" w:themeColor="text1"/>
        <w:sz w:val="20"/>
        <w:szCs w:val="20"/>
        <w:lang w:eastAsia="ru-RU"/>
      </w:rPr>
      <w:t>.2015 г., с учетом НДС.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B90" w:rsidRDefault="00B16B90" w:rsidP="002F6786">
      <w:pPr>
        <w:spacing w:after="0" w:line="240" w:lineRule="auto"/>
      </w:pPr>
      <w:r>
        <w:separator/>
      </w:r>
    </w:p>
  </w:footnote>
  <w:footnote w:type="continuationSeparator" w:id="0">
    <w:p w:rsidR="00B16B90" w:rsidRDefault="00B16B90" w:rsidP="002F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90" w:rsidRDefault="00B16B90" w:rsidP="004B647D">
    <w:pPr>
      <w:pStyle w:val="a5"/>
      <w:jc w:val="center"/>
    </w:pPr>
    <w:r>
      <w:rPr>
        <w:rFonts w:ascii="Arial" w:eastAsia="Times New Roman" w:hAnsi="Arial" w:cs="Arial"/>
        <w:noProof/>
        <w:sz w:val="18"/>
        <w:szCs w:val="18"/>
        <w:lang w:eastAsia="ru-RU"/>
      </w:rPr>
      <w:drawing>
        <wp:inline distT="0" distB="0" distL="0" distR="0" wp14:anchorId="03159CF4" wp14:editId="6F32F0A3">
          <wp:extent cx="6056726" cy="1199180"/>
          <wp:effectExtent l="0" t="0" r="1270" b="127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0317" cy="121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16E051A7"/>
    <w:multiLevelType w:val="hybridMultilevel"/>
    <w:tmpl w:val="FDB6F52A"/>
    <w:lvl w:ilvl="0" w:tplc="EAC88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9A"/>
    <w:multiLevelType w:val="hybridMultilevel"/>
    <w:tmpl w:val="82626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75069"/>
    <w:multiLevelType w:val="hybridMultilevel"/>
    <w:tmpl w:val="CF740E60"/>
    <w:lvl w:ilvl="0" w:tplc="FDBE00B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C4A777C"/>
    <w:multiLevelType w:val="hybridMultilevel"/>
    <w:tmpl w:val="030C5C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1114E00"/>
    <w:multiLevelType w:val="hybridMultilevel"/>
    <w:tmpl w:val="2042C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C6E7C"/>
    <w:multiLevelType w:val="multilevel"/>
    <w:tmpl w:val="10FE2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A4951"/>
    <w:multiLevelType w:val="hybridMultilevel"/>
    <w:tmpl w:val="3D8208F8"/>
    <w:lvl w:ilvl="0" w:tplc="88E669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17F96"/>
    <w:rsid w:val="00031BB6"/>
    <w:rsid w:val="00056953"/>
    <w:rsid w:val="000830EC"/>
    <w:rsid w:val="000F25D1"/>
    <w:rsid w:val="00103C15"/>
    <w:rsid w:val="00182782"/>
    <w:rsid w:val="00190D40"/>
    <w:rsid w:val="00192BB2"/>
    <w:rsid w:val="001C5D0C"/>
    <w:rsid w:val="00237213"/>
    <w:rsid w:val="002947A7"/>
    <w:rsid w:val="002A50F5"/>
    <w:rsid w:val="002B54E6"/>
    <w:rsid w:val="002F6786"/>
    <w:rsid w:val="003445FD"/>
    <w:rsid w:val="00366B65"/>
    <w:rsid w:val="003C00AC"/>
    <w:rsid w:val="003D5312"/>
    <w:rsid w:val="003E1464"/>
    <w:rsid w:val="003E5B46"/>
    <w:rsid w:val="00421518"/>
    <w:rsid w:val="00432002"/>
    <w:rsid w:val="00475C99"/>
    <w:rsid w:val="00476045"/>
    <w:rsid w:val="004A1912"/>
    <w:rsid w:val="004B647D"/>
    <w:rsid w:val="004C10C9"/>
    <w:rsid w:val="005355E0"/>
    <w:rsid w:val="005667AF"/>
    <w:rsid w:val="00584BF9"/>
    <w:rsid w:val="00656747"/>
    <w:rsid w:val="00662EFF"/>
    <w:rsid w:val="006967A2"/>
    <w:rsid w:val="006A7A5F"/>
    <w:rsid w:val="006C083E"/>
    <w:rsid w:val="006D25D1"/>
    <w:rsid w:val="006D4B9F"/>
    <w:rsid w:val="00720683"/>
    <w:rsid w:val="00727D7A"/>
    <w:rsid w:val="00754213"/>
    <w:rsid w:val="007720B8"/>
    <w:rsid w:val="00791363"/>
    <w:rsid w:val="007B41A5"/>
    <w:rsid w:val="007F614A"/>
    <w:rsid w:val="00824C07"/>
    <w:rsid w:val="008A1BBE"/>
    <w:rsid w:val="008C01C7"/>
    <w:rsid w:val="008E1581"/>
    <w:rsid w:val="0090618B"/>
    <w:rsid w:val="00930EAE"/>
    <w:rsid w:val="00985FEA"/>
    <w:rsid w:val="009C17C3"/>
    <w:rsid w:val="00A016D7"/>
    <w:rsid w:val="00A03A7C"/>
    <w:rsid w:val="00AE63B1"/>
    <w:rsid w:val="00AF42F9"/>
    <w:rsid w:val="00B16B90"/>
    <w:rsid w:val="00B30A89"/>
    <w:rsid w:val="00B66523"/>
    <w:rsid w:val="00B72BF6"/>
    <w:rsid w:val="00BC7EAD"/>
    <w:rsid w:val="00BE36B2"/>
    <w:rsid w:val="00BE523A"/>
    <w:rsid w:val="00C45CB2"/>
    <w:rsid w:val="00C56F0F"/>
    <w:rsid w:val="00C63009"/>
    <w:rsid w:val="00C65820"/>
    <w:rsid w:val="00CB76F4"/>
    <w:rsid w:val="00CD2F1C"/>
    <w:rsid w:val="00CF023E"/>
    <w:rsid w:val="00D55061"/>
    <w:rsid w:val="00D83D31"/>
    <w:rsid w:val="00D873FD"/>
    <w:rsid w:val="00DE4052"/>
    <w:rsid w:val="00DE60DF"/>
    <w:rsid w:val="00EA2C30"/>
    <w:rsid w:val="00EA4DFE"/>
    <w:rsid w:val="00EA6CD7"/>
    <w:rsid w:val="00F00B21"/>
    <w:rsid w:val="00F32BD2"/>
    <w:rsid w:val="00FA3CBF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Шелапутина Алина Валерьевна</cp:lastModifiedBy>
  <cp:revision>3</cp:revision>
  <cp:lastPrinted>2015-08-10T09:12:00Z</cp:lastPrinted>
  <dcterms:created xsi:type="dcterms:W3CDTF">2015-12-23T14:30:00Z</dcterms:created>
  <dcterms:modified xsi:type="dcterms:W3CDTF">2015-12-23T14:38:00Z</dcterms:modified>
</cp:coreProperties>
</file>